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545.0" w:type="dxa"/>
        <w:jc w:val="left"/>
        <w:tblInd w:w="-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05"/>
        <w:gridCol w:w="3540"/>
        <w:tblGridChange w:id="0">
          <w:tblGrid>
            <w:gridCol w:w="7005"/>
            <w:gridCol w:w="3540"/>
          </w:tblGrid>
        </w:tblGridChange>
      </w:tblGrid>
      <w:tr>
        <w:trPr>
          <w:trHeight w:val="16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Title"/>
              <w:contextualSpacing w:val="0"/>
            </w:pPr>
            <w:bookmarkStart w:colFirst="0" w:colLast="0" w:name="h.x8fm1uorkbaw" w:id="0"/>
            <w:bookmarkEnd w:id="0"/>
            <w:r w:rsidDel="00000000" w:rsidR="00000000" w:rsidRPr="00000000">
              <w:rPr>
                <w:rFonts w:ascii="Open Sans" w:cs="Open Sans" w:eastAsia="Open Sans" w:hAnsi="Open Sans"/>
                <w:color w:val="6aa84f"/>
                <w:rtl w:val="0"/>
              </w:rPr>
              <w:t xml:space="preserve">RUDY STEINBERG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3045 Rosecrans St. Suite 210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(619)955-8864</w:t>
            </w:r>
          </w:p>
          <w:p w:rsidR="00000000" w:rsidDel="00000000" w:rsidP="00000000" w:rsidRDefault="00000000" w:rsidRPr="00000000">
            <w:pPr>
              <w:spacing w:before="0" w:line="276" w:lineRule="auto"/>
              <w:contextualSpacing w:val="0"/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rtl w:val="0"/>
              </w:rPr>
              <w:t xml:space="preserve">rudysteinberg1960@gmail.com</w:t>
            </w:r>
          </w:p>
        </w:tc>
      </w:tr>
      <w:tr>
        <w:trPr>
          <w:trHeight w:val="117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h.y7d3xdxnr44m" w:id="1"/>
            <w:bookmarkEnd w:id="1"/>
            <w:r w:rsidDel="00000000" w:rsidR="00000000" w:rsidRPr="00000000">
              <w:rPr>
                <w:color w:val="6aa84f"/>
                <w:rtl w:val="0"/>
              </w:rPr>
              <w:t xml:space="preserve">EXPERIENCE</w:t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k9nbuj84edv2" w:id="2"/>
            <w:bookmarkEnd w:id="2"/>
            <w:r w:rsidDel="00000000" w:rsidR="00000000" w:rsidRPr="00000000">
              <w:rPr>
                <w:sz w:val="16"/>
                <w:szCs w:val="16"/>
                <w:rtl w:val="0"/>
              </w:rPr>
              <w:t xml:space="preserve">Sixty Four Chess School/ Club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3045 Rosecrans St. Suite 210 San Diego Point Loma  — </w:t>
            </w:r>
            <w:r w:rsidDel="00000000" w:rsidR="00000000" w:rsidRPr="00000000">
              <w:rPr>
                <w:b w:val="0"/>
                <w:i w:val="1"/>
                <w:sz w:val="16"/>
                <w:szCs w:val="16"/>
                <w:rtl w:val="0"/>
              </w:rPr>
              <w:t xml:space="preserve">Founder/co-owner/Chess Coach/Instructor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I educate students in chess and self improvement)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h.6lzpjuht1sci" w:id="3"/>
            <w:bookmarkEnd w:id="3"/>
            <w:r w:rsidDel="00000000" w:rsidR="00000000" w:rsidRPr="00000000">
              <w:rPr>
                <w:rtl w:val="0"/>
              </w:rPr>
              <w:t xml:space="preserve">November 2015 </w:t>
            </w:r>
            <w:r w:rsidDel="00000000" w:rsidR="00000000" w:rsidRPr="00000000">
              <w:rPr>
                <w:rtl w:val="0"/>
              </w:rPr>
              <w:t xml:space="preserve"> - PRESEN</w:t>
            </w:r>
            <w:r w:rsidDel="00000000" w:rsidR="00000000" w:rsidRPr="00000000">
              <w:rPr>
                <w:rtl w:val="0"/>
              </w:rPr>
              <w:t xml:space="preserve">T</w:t>
              <w:br w:type="textWrapping"/>
            </w:r>
          </w:p>
          <w:p w:rsidR="00000000" w:rsidDel="00000000" w:rsidP="00000000" w:rsidRDefault="00000000" w:rsidRPr="00000000">
            <w:pPr>
              <w:pStyle w:val="Heading2"/>
              <w:contextualSpacing w:val="0"/>
              <w:rPr/>
            </w:pPr>
            <w:bookmarkStart w:colFirst="0" w:colLast="0" w:name="h.itqk7vyjard3" w:id="4"/>
            <w:bookmarkEnd w:id="4"/>
            <w:r w:rsidDel="00000000" w:rsidR="00000000" w:rsidRPr="00000000">
              <w:rPr>
                <w:sz w:val="16"/>
                <w:szCs w:val="16"/>
                <w:rtl w:val="0"/>
              </w:rPr>
              <w:t xml:space="preserve">America's Finest Charter School, Jan Perry ( Director )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730 45th St, San Diego, CA 92102— </w:t>
            </w:r>
            <w:r w:rsidDel="00000000" w:rsidR="00000000" w:rsidRPr="00000000">
              <w:rPr>
                <w:b w:val="0"/>
                <w:i w:val="1"/>
                <w:sz w:val="16"/>
                <w:szCs w:val="16"/>
                <w:rtl w:val="0"/>
              </w:rPr>
              <w:t xml:space="preserve">Chess Coach/Instructor</w:t>
            </w:r>
          </w:p>
          <w:p w:rsidR="00000000" w:rsidDel="00000000" w:rsidP="00000000" w:rsidRDefault="00000000" w:rsidRPr="00000000">
            <w:pPr>
              <w:spacing w:before="0" w:line="240" w:lineRule="auto"/>
              <w:contextualSpacing w:val="0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( I educate students in chess and self improvement)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h.ntr5hmeyvgd" w:id="5"/>
            <w:bookmarkEnd w:id="5"/>
            <w:r w:rsidDel="00000000" w:rsidR="00000000" w:rsidRPr="00000000">
              <w:rPr>
                <w:rtl w:val="0"/>
              </w:rPr>
              <w:t xml:space="preserve">November 2015  - PRESENT</w:t>
              <w:br w:type="textWrapping"/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h.7yd06wk8avgz" w:id="6"/>
            <w:bookmarkEnd w:id="6"/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rtl w:val="0"/>
              </w:rPr>
              <w:t xml:space="preserve">Shorefront Ym-YWHA  JCC/ JFS,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3300 Coney Island Ave, Brooklyn, N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Y 11235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  —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000000"/>
                <w:rtl w:val="0"/>
              </w:rPr>
              <w:t xml:space="preserve">Yoga Teacher/Instructor</w:t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h.j825gsxvld3d" w:id="7"/>
            <w:bookmarkEnd w:id="7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rtl w:val="0"/>
              </w:rPr>
              <w:br w:type="textWrapping"/>
              <w:t xml:space="preserve">Asser Levy Recreation Center JCC,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392 Asser Levy Pl, New York, NY 10010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  —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000000"/>
                <w:rtl w:val="0"/>
              </w:rPr>
              <w:t xml:space="preserve">Yoga Teacher/Instructor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h.enealqwviw4l" w:id="8"/>
            <w:bookmarkEnd w:id="8"/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rtl w:val="0"/>
              </w:rPr>
              <w:t xml:space="preserve">Private tutoring in Health and Healing, Chess and Music,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Manhattan and Brooklyn NY 10010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  — </w:t>
            </w:r>
            <w:r w:rsidDel="00000000" w:rsidR="00000000" w:rsidRPr="00000000">
              <w:rPr>
                <w:rFonts w:ascii="Merriweather" w:cs="Merriweather" w:eastAsia="Merriweather" w:hAnsi="Merriweather"/>
                <w:i w:val="1"/>
                <w:color w:val="000000"/>
                <w:rtl w:val="0"/>
              </w:rPr>
              <w:t xml:space="preserve">Chess Teacher</w:t>
              <w:br w:type="textWrapping"/>
              <w:br w:type="textWrapping"/>
            </w:r>
            <w:r w:rsidDel="00000000" w:rsidR="00000000" w:rsidRPr="00000000">
              <w:rPr>
                <w:rFonts w:ascii="Merriweather" w:cs="Merriweather" w:eastAsia="Merriweather" w:hAnsi="Merriweather"/>
                <w:b w:val="1"/>
                <w:color w:val="000000"/>
                <w:rtl w:val="0"/>
              </w:rPr>
              <w:t xml:space="preserve">Retail and Restaurant businesses, </w:t>
            </w:r>
            <w:r w:rsidDel="00000000" w:rsidR="00000000" w:rsidRPr="00000000">
              <w:rPr>
                <w:rFonts w:ascii="Merriweather" w:cs="Merriweather" w:eastAsia="Merriweather" w:hAnsi="Merriweather"/>
                <w:color w:val="000000"/>
                <w:rtl w:val="0"/>
              </w:rPr>
              <w:t xml:space="preserve">Manhattan and Brooklyn NY/ Stamford Connecticut  10010 — Sales associate and assistant manager</w:t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h.yk8luflkpwij" w:id="9"/>
            <w:bookmarkEnd w:id="9"/>
            <w:r w:rsidDel="00000000" w:rsidR="00000000" w:rsidRPr="00000000">
              <w:rPr>
                <w:color w:val="6aa84f"/>
                <w:rtl w:val="0"/>
              </w:rPr>
              <w:t xml:space="preserve">EDUCATION</w:t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</w:pPr>
            <w:bookmarkStart w:colFirst="0" w:colLast="0" w:name="h.6wymnhinx9q5" w:id="10"/>
            <w:bookmarkEnd w:id="10"/>
            <w:r w:rsidDel="00000000" w:rsidR="00000000" w:rsidRPr="00000000">
              <w:rPr>
                <w:sz w:val="16"/>
                <w:szCs w:val="16"/>
                <w:rtl w:val="0"/>
              </w:rPr>
              <w:t xml:space="preserve">Health &amp; Healing practitioner 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Kingsborough Community college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sz w:val="16"/>
                <w:szCs w:val="16"/>
                <w:rtl w:val="0"/>
              </w:rPr>
              <w:t xml:space="preserve">Health education,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Brooklyn 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2"/>
              <w:spacing w:line="240" w:lineRule="auto"/>
              <w:contextualSpacing w:val="0"/>
            </w:pPr>
            <w:bookmarkStart w:colFirst="0" w:colLast="0" w:name="h.czfiadnsgnzp" w:id="11"/>
            <w:bookmarkEnd w:id="11"/>
            <w:r w:rsidDel="00000000" w:rsidR="00000000" w:rsidRPr="00000000">
              <w:rPr>
                <w:sz w:val="16"/>
                <w:szCs w:val="16"/>
                <w:rtl w:val="0"/>
              </w:rPr>
              <w:t xml:space="preserve">Int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ernational Development Institute, </w:t>
            </w:r>
            <w:r w:rsidDel="00000000" w:rsidR="00000000" w:rsidRPr="00000000">
              <w:rPr>
                <w:b w:val="0"/>
                <w:sz w:val="16"/>
                <w:szCs w:val="16"/>
                <w:rtl w:val="0"/>
              </w:rPr>
              <w:t xml:space="preserve">Brooklyn NY — </w:t>
            </w:r>
            <w:r w:rsidDel="00000000" w:rsidR="00000000" w:rsidRPr="00000000">
              <w:rPr>
                <w:b w:val="0"/>
                <w:i w:val="1"/>
                <w:sz w:val="16"/>
                <w:szCs w:val="16"/>
                <w:rtl w:val="0"/>
              </w:rPr>
              <w:t xml:space="preserve">Home Health Aid -  six month certificate course/ program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</w:pPr>
            <w:r w:rsidDel="00000000" w:rsidR="00000000" w:rsidRPr="00000000">
              <w:rPr>
                <w:sz w:val="16"/>
                <w:szCs w:val="16"/>
                <w:rtl w:val="0"/>
              </w:rPr>
              <w:br w:type="textWrapping"/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Serenity Yoga school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Manhattan NY -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Yoga Teacher Training Course/ Certified Teacher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Private course,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Dr Wallman Ht. &amp; Mariana Lead PhD, NY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— Hypnosis services/ Certified program</w:t>
            </w:r>
          </w:p>
          <w:p w:rsidR="00000000" w:rsidDel="00000000" w:rsidP="00000000" w:rsidRDefault="00000000" w:rsidRPr="00000000">
            <w:pPr>
              <w:spacing w:after="0" w:before="120" w:line="24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Tibetan Healing Center (Tibetan Health is a California LLC corporation)</w:t>
            </w: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, Sandra M. Buschmann ( Founder) / Certified course, San Diego CA— Completion of Reiki course of Natural Healing — Healing services and volunteer work been performed in San Diego, 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44.0" w:type="dxa"/>
              <w:left w:w="144.0" w:type="dxa"/>
              <w:bottom w:w="144.0" w:type="dxa"/>
              <w:right w:w="144.0" w:type="dxa"/>
            </w:tcMar>
          </w:tcPr>
          <w:p w:rsidR="00000000" w:rsidDel="00000000" w:rsidP="00000000" w:rsidRDefault="00000000" w:rsidRPr="00000000">
            <w:pPr>
              <w:pStyle w:val="Heading1"/>
              <w:contextualSpacing w:val="0"/>
            </w:pPr>
            <w:bookmarkStart w:colFirst="0" w:colLast="0" w:name="h.ca0awj8022e2" w:id="12"/>
            <w:bookmarkEnd w:id="12"/>
            <w:r w:rsidDel="00000000" w:rsidR="00000000" w:rsidRPr="00000000">
              <w:rPr>
                <w:color w:val="6aa84f"/>
                <w:rtl w:val="0"/>
              </w:rPr>
              <w:t xml:space="preserve">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320" w:lineRule="auto"/>
              <w:contextualSpacing w:val="0"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Health/ Healing</w:t>
              <w:br w:type="textWrapping"/>
              <w:t xml:space="preserve">Yoga</w:t>
              <w:br w:type="textWrapping"/>
              <w:t xml:space="preserve">Music</w:t>
              <w:br w:type="textWrapping"/>
              <w:t xml:space="preserve">Chess</w:t>
              <w:br w:type="textWrapping"/>
              <w:t xml:space="preserve">Computer operations</w:t>
              <w:br w:type="textWrapping"/>
              <w:t xml:space="preserve">Filing</w:t>
              <w:br w:type="textWrapping"/>
              <w:t xml:space="preserve">Small Business Management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320" w:line="312" w:lineRule="auto"/>
              <w:ind w:left="0" w:firstLine="0"/>
              <w:contextualSpacing w:val="1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Style w:val="Heading1"/>
              <w:contextualSpacing w:val="0"/>
              <w:rPr/>
            </w:pPr>
            <w:bookmarkStart w:colFirst="0" w:colLast="0" w:name="h.cxxkes25b26" w:id="13"/>
            <w:bookmarkEnd w:id="13"/>
            <w:r w:rsidDel="00000000" w:rsidR="00000000" w:rsidRPr="00000000">
              <w:rPr>
                <w:color w:val="6aa84f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320" w:line="312" w:lineRule="auto"/>
              <w:ind w:left="0" w:right="300" w:firstLine="0"/>
              <w:contextualSpacing w:val="0"/>
              <w:jc w:val="left"/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English, Russian and Hebrew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Reference available upon request</w:t>
      </w:r>
    </w:p>
    <w:sectPr>
      <w:pgSz w:h="15840" w:w="12240"/>
      <w:pgMar w:bottom="863.9999999999999" w:top="576" w:left="863.9999999999999" w:right="863.999999999999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Merriweather">
    <w:embedRegular r:id="rId1" w:subsetted="0"/>
    <w:embedBold r:id="rId2" w:subsetted="0"/>
    <w:embedItalic r:id="rId3" w:subsetted="0"/>
    <w:embedBoldItalic r:id="rId4" w:subsetted="0"/>
  </w:font>
  <w:font w:name="Open Sans">
    <w:embedRegular r:id="rId5" w:subsetted="0"/>
    <w:embedBold r:id="rId6" w:subsetted="0"/>
    <w:embedItalic r:id="rId7" w:subsetted="0"/>
    <w:embedBoldItalic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Merriweather" w:cs="Merriweather" w:eastAsia="Merriweather" w:hAnsi="Merriweather"/>
        <w:b w:val="0"/>
        <w:i w:val="0"/>
        <w:smallCaps w:val="0"/>
        <w:strike w:val="0"/>
        <w:color w:val="666666"/>
        <w:sz w:val="18"/>
        <w:szCs w:val="18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120" w:line="312" w:lineRule="auto"/>
        <w:ind w:left="0" w:right="30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  <w:contextualSpacing w:val="1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  <w:contextualSpacing w:val="1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  <w:contextualSpacing w:val="1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  <w:contextualSpacing w:val="1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  <w:contextualSpacing w:val="1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